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26" w:rsidRPr="00896246" w:rsidRDefault="00825626" w:rsidP="00825626">
      <w:pPr>
        <w:jc w:val="center"/>
        <w:rPr>
          <w:b/>
          <w:bCs/>
          <w:sz w:val="28"/>
          <w:szCs w:val="28"/>
          <w:u w:val="single"/>
        </w:rPr>
      </w:pPr>
      <w:r w:rsidRPr="00896246">
        <w:rPr>
          <w:b/>
          <w:bCs/>
          <w:sz w:val="28"/>
          <w:szCs w:val="28"/>
          <w:u w:val="single"/>
        </w:rPr>
        <w:t>SURVEY OF DEPARTMENT OFFERING PH D PROGRAMS</w:t>
      </w:r>
    </w:p>
    <w:p w:rsidR="00825626" w:rsidRPr="00825626" w:rsidRDefault="00825626" w:rsidP="00825626">
      <w:pPr>
        <w:spacing w:line="360" w:lineRule="auto"/>
        <w:jc w:val="center"/>
        <w:rPr>
          <w:b/>
          <w:bCs/>
          <w:sz w:val="12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8317"/>
      </w:tblGrid>
      <w:tr w:rsidR="00825626" w:rsidRPr="00896246" w:rsidTr="00E3434E">
        <w:tc>
          <w:tcPr>
            <w:tcW w:w="9450" w:type="dxa"/>
            <w:gridSpan w:val="2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General Information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Name of Department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Name of Faculty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Date of initiation of Ph. D program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number of academic journals subscribed in area relevant to Ph.D. program.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Number of Computers available per Ph.D. student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Internet Bandwidth available to all the students in the Department</w:t>
            </w:r>
          </w:p>
        </w:tc>
      </w:tr>
      <w:tr w:rsidR="00825626" w:rsidRPr="00896246" w:rsidTr="00E3434E">
        <w:tc>
          <w:tcPr>
            <w:tcW w:w="9450" w:type="dxa"/>
            <w:gridSpan w:val="2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96246">
              <w:rPr>
                <w:b/>
                <w:bCs/>
                <w:sz w:val="22"/>
                <w:szCs w:val="22"/>
              </w:rPr>
              <w:t>Faculty Resources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Number of faculty members holding Ph.D. degree in the department.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Number of HEC approved Ph.D. Advisors in the department.</w:t>
            </w:r>
          </w:p>
        </w:tc>
      </w:tr>
      <w:tr w:rsidR="00825626" w:rsidRPr="00896246" w:rsidTr="00E3434E">
        <w:tc>
          <w:tcPr>
            <w:tcW w:w="9450" w:type="dxa"/>
            <w:gridSpan w:val="2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Research Output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number of articles published last year in International Academic Journals that are authored by faculty members and students in the department.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number of articles published last year in Asian Academic Journals that are authored by faculty members and students in the department.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number of ongoing research projects in the department funded by different organizations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Number of post-graduate students in the department holding scholarships/fellowships.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Research Funds available to the Department from all sources.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Number of active international linkages involving exchange of researchers/students/faculty etc. (Attach Details).</w:t>
            </w:r>
          </w:p>
        </w:tc>
      </w:tr>
      <w:tr w:rsidR="00825626" w:rsidRPr="00896246" w:rsidTr="00E3434E">
        <w:trPr>
          <w:trHeight w:val="350"/>
        </w:trPr>
        <w:tc>
          <w:tcPr>
            <w:tcW w:w="9450" w:type="dxa"/>
            <w:gridSpan w:val="2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Student Information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Number of Ph.D. degrees conferred to date to students from the Department during the past three academic years.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Number of Ph.D. students currently enrolled in the department.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Ratio of number of students accepted to total number of applicants for Ph.D. Program.</w:t>
            </w:r>
          </w:p>
        </w:tc>
      </w:tr>
      <w:tr w:rsidR="00825626" w:rsidRPr="00896246" w:rsidTr="00E3434E">
        <w:tc>
          <w:tcPr>
            <w:tcW w:w="9450" w:type="dxa"/>
            <w:gridSpan w:val="2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Program Information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Entrance requirements into Ph.D. Program (M.Sc. / M.Phil.) Indicate subjects or M.Sc. / M.Phil.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Is your Ph.D. program based on research only? (Y/N)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Maximum number of years in which a Ph.D. degree has to be completed after initial date of enrollment in Ph.D. program.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number of post M.Sc. (16 year equivalent) courses required for Ph.D.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number of M. Phil. level courses taught on average in a Term / Semester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number of Ph.D. level courses taught on average in a Term / Semester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Do your students have to take/write:</w:t>
            </w:r>
          </w:p>
          <w:p w:rsidR="00825626" w:rsidRPr="00896246" w:rsidRDefault="00825626" w:rsidP="00825626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896246">
              <w:rPr>
                <w:rFonts w:ascii="Times New Roman" w:hAnsi="Times New Roman" w:cs="Times New Roman"/>
              </w:rPr>
              <w:t>Ph.D. Qualifying examination (Y/N)</w:t>
            </w:r>
          </w:p>
          <w:p w:rsidR="00825626" w:rsidRPr="00896246" w:rsidRDefault="00825626" w:rsidP="00825626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896246">
              <w:rPr>
                <w:rFonts w:ascii="Times New Roman" w:hAnsi="Times New Roman" w:cs="Times New Roman"/>
              </w:rPr>
              <w:t>Comprehensive examination (Y/N)</w:t>
            </w:r>
          </w:p>
          <w:p w:rsidR="00825626" w:rsidRPr="00896246" w:rsidRDefault="00825626" w:rsidP="00825626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896246">
              <w:rPr>
                <w:rFonts w:ascii="Times New Roman" w:hAnsi="Times New Roman" w:cs="Times New Roman"/>
              </w:rPr>
              <w:t>Research paper in HEC approved Journal</w:t>
            </w:r>
          </w:p>
          <w:p w:rsidR="00825626" w:rsidRPr="00896246" w:rsidRDefault="00825626" w:rsidP="00825626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896246">
              <w:rPr>
                <w:rFonts w:ascii="Times New Roman" w:hAnsi="Times New Roman" w:cs="Times New Roman"/>
              </w:rPr>
              <w:t>Any other examination (Y/N)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Total number of International examiners to which the Ph.D. dissertation is sent.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How is the selection of an examiner from technologically advanced countries carried out?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Is there a minimum residency requirement (on campus) for award of Ph.D. degree?</w:t>
            </w:r>
          </w:p>
        </w:tc>
      </w:tr>
      <w:tr w:rsidR="00825626" w:rsidRPr="00896246" w:rsidTr="00E3434E">
        <w:tc>
          <w:tcPr>
            <w:tcW w:w="9450" w:type="dxa"/>
            <w:gridSpan w:val="2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825626" w:rsidRPr="00896246" w:rsidTr="00E3434E">
        <w:tc>
          <w:tcPr>
            <w:tcW w:w="990" w:type="dxa"/>
          </w:tcPr>
          <w:p w:rsidR="00825626" w:rsidRPr="00896246" w:rsidRDefault="00825626" w:rsidP="008256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</w:tcPr>
          <w:p w:rsidR="00825626" w:rsidRPr="00896246" w:rsidRDefault="00825626" w:rsidP="00E3434E">
            <w:pPr>
              <w:rPr>
                <w:b/>
                <w:bCs/>
                <w:sz w:val="22"/>
                <w:szCs w:val="22"/>
              </w:rPr>
            </w:pPr>
            <w:r w:rsidRPr="00896246">
              <w:rPr>
                <w:sz w:val="22"/>
                <w:szCs w:val="22"/>
              </w:rPr>
              <w:t>Any other information that you would like to provide.</w:t>
            </w:r>
          </w:p>
        </w:tc>
      </w:tr>
    </w:tbl>
    <w:p w:rsidR="00374A98" w:rsidRDefault="00374A98" w:rsidP="00825626">
      <w:pPr>
        <w:jc w:val="center"/>
      </w:pPr>
    </w:p>
    <w:sectPr w:rsidR="00374A98" w:rsidSect="00825626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D4" w:rsidRDefault="00845ED4" w:rsidP="00825626">
      <w:r>
        <w:separator/>
      </w:r>
    </w:p>
  </w:endnote>
  <w:endnote w:type="continuationSeparator" w:id="0">
    <w:p w:rsidR="00845ED4" w:rsidRDefault="00845ED4" w:rsidP="0082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D4" w:rsidRDefault="00845ED4" w:rsidP="00825626">
      <w:r>
        <w:separator/>
      </w:r>
    </w:p>
  </w:footnote>
  <w:footnote w:type="continuationSeparator" w:id="0">
    <w:p w:rsidR="00845ED4" w:rsidRDefault="00845ED4" w:rsidP="0082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03" w:rsidRPr="00B0053C" w:rsidRDefault="006C2E03" w:rsidP="006C2E03">
    <w:pPr>
      <w:pStyle w:val="Header"/>
      <w:spacing w:line="276" w:lineRule="auto"/>
      <w:jc w:val="center"/>
      <w:rPr>
        <w:b/>
        <w:bCs/>
        <w:caps/>
        <w:sz w:val="26"/>
        <w:szCs w:val="26"/>
      </w:rPr>
    </w:pPr>
    <w:r w:rsidRPr="00B0053C">
      <w:rPr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b/>
        <w:bCs/>
        <w:caps/>
        <w:sz w:val="26"/>
        <w:szCs w:val="26"/>
      </w:rPr>
      <w:t>University of Veterinary &amp; Animal Sciences, Lahore</w:t>
    </w:r>
  </w:p>
  <w:p w:rsidR="006C2E03" w:rsidRPr="00B0053C" w:rsidRDefault="006C2E03" w:rsidP="006C2E03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6C2E03" w:rsidRPr="00B0053C" w:rsidRDefault="006C2E03" w:rsidP="006C2E03">
    <w:pPr>
      <w:pStyle w:val="Header"/>
      <w:spacing w:line="276" w:lineRule="auto"/>
      <w:jc w:val="center"/>
      <w:rPr>
        <w:b/>
        <w:sz w:val="16"/>
        <w:szCs w:val="16"/>
      </w:rPr>
    </w:pPr>
    <w:r w:rsidRPr="00B0053C">
      <w:rPr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b/>
          <w:sz w:val="16"/>
          <w:szCs w:val="16"/>
        </w:rPr>
        <w:t>qec@uvas.edu.pk</w:t>
      </w:r>
    </w:hyperlink>
  </w:p>
  <w:p w:rsidR="006C2E03" w:rsidRPr="00B0053C" w:rsidRDefault="006C2E03" w:rsidP="006C2E03">
    <w:pPr>
      <w:pStyle w:val="Header"/>
      <w:spacing w:line="276" w:lineRule="auto"/>
      <w:jc w:val="center"/>
      <w:rPr>
        <w:b/>
        <w:bCs/>
        <w:caps/>
        <w:sz w:val="28"/>
        <w:szCs w:val="28"/>
      </w:rPr>
    </w:pPr>
    <w:r w:rsidRPr="00B0053C">
      <w:rPr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BFC8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825626" w:rsidRPr="006C2E03" w:rsidRDefault="00825626" w:rsidP="006C2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F521C"/>
    <w:multiLevelType w:val="hybridMultilevel"/>
    <w:tmpl w:val="D4E8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71ECB"/>
    <w:multiLevelType w:val="hybridMultilevel"/>
    <w:tmpl w:val="E2324CBA"/>
    <w:lvl w:ilvl="0" w:tplc="EB326090">
      <w:start w:val="1"/>
      <w:numFmt w:val="lowerLetter"/>
      <w:lvlText w:val="%1."/>
      <w:lvlJc w:val="left"/>
      <w:pPr>
        <w:ind w:left="99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26"/>
    <w:rsid w:val="00374A98"/>
    <w:rsid w:val="006C2E03"/>
    <w:rsid w:val="00825626"/>
    <w:rsid w:val="00845ED4"/>
    <w:rsid w:val="00E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38D56-4007-45ED-82B2-9AC2B17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626"/>
  </w:style>
  <w:style w:type="paragraph" w:styleId="Footer">
    <w:name w:val="footer"/>
    <w:basedOn w:val="Normal"/>
    <w:link w:val="FooterChar"/>
    <w:uiPriority w:val="99"/>
    <w:unhideWhenUsed/>
    <w:rsid w:val="00825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626"/>
  </w:style>
  <w:style w:type="character" w:styleId="Hyperlink">
    <w:name w:val="Hyperlink"/>
    <w:rsid w:val="008256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626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>uvas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2</cp:revision>
  <dcterms:created xsi:type="dcterms:W3CDTF">2017-02-09T08:38:00Z</dcterms:created>
  <dcterms:modified xsi:type="dcterms:W3CDTF">2019-02-25T06:12:00Z</dcterms:modified>
</cp:coreProperties>
</file>